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様式第１号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　　　　　　　　　　　　　　　　　　　　　　　　　　　　令和　　年　　月　　日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（あて先）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日本のひなた宮崎国スポ・障スポ日南市実行委員会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会長　　　　　　　　　様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  <w:u w:val="single" w:color="auto"/>
        </w:rPr>
      </w:pPr>
      <w:r>
        <w:rPr>
          <w:rFonts w:hint="eastAsia" w:ascii="HG丸ｺﾞｼｯｸM-PRO" w:hAnsi="HG丸ｺﾞｼｯｸM-PRO" w:eastAsia="HG丸ｺﾞｼｯｸM-PRO"/>
          <w:kern w:val="0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申請者住所　　　　　　　　　　　　　　　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  <w:u w:val="single" w:color="auto"/>
        </w:rPr>
      </w:pPr>
      <w:r>
        <w:rPr>
          <w:rFonts w:hint="eastAsia" w:ascii="HG丸ｺﾞｼｯｸM-PRO" w:hAnsi="HG丸ｺﾞｼｯｸM-PRO" w:eastAsia="HG丸ｺﾞｼｯｸM-PRO"/>
          <w:kern w:val="0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商号又は名称　　　　　　　　　　　　　　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  <w:u w:val="single" w:color="auto"/>
        </w:rPr>
      </w:pPr>
      <w:r>
        <w:rPr>
          <w:rFonts w:hint="eastAsia" w:ascii="HG丸ｺﾞｼｯｸM-PRO" w:hAnsi="HG丸ｺﾞｼｯｸM-PRO" w:eastAsia="HG丸ｺﾞｼｯｸM-PRO"/>
          <w:kern w:val="0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代表者役職名・氏名　　　　　　　　　　　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  <w:u w:val="single" w:color="auto"/>
        </w:rPr>
      </w:pPr>
      <w:r>
        <w:rPr>
          <w:rFonts w:hint="eastAsia" w:ascii="HG丸ｺﾞｼｯｸM-PRO" w:hAnsi="HG丸ｺﾞｼｯｸM-PRO" w:eastAsia="HG丸ｺﾞｼｯｸM-PRO"/>
          <w:kern w:val="0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電話番号　　　　　　　　　　　　　　　　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HG丸ｺﾞｼｯｸM-PRO" w:hAnsi="HG丸ｺﾞｼｯｸM-PRO" w:eastAsia="HG丸ｺﾞｼｯｸM-PRO"/>
          <w:kern w:val="0"/>
          <w:sz w:val="28"/>
        </w:rPr>
      </w:pPr>
      <w:r>
        <w:rPr>
          <w:rFonts w:hint="eastAsia" w:ascii="HG丸ｺﾞｼｯｸM-PRO" w:hAnsi="HG丸ｺﾞｼｯｸM-PRO" w:eastAsia="HG丸ｺﾞｼｯｸM-PRO"/>
          <w:kern w:val="0"/>
          <w:sz w:val="28"/>
        </w:rPr>
        <w:t>売　店　出　店　申　請　書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  <w:sz w:val="28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  <w:sz w:val="28"/>
        </w:rPr>
        <w:t>　</w:t>
      </w:r>
      <w:r>
        <w:rPr>
          <w:rFonts w:hint="eastAsia" w:ascii="HG丸ｺﾞｼｯｸM-PRO" w:hAnsi="HG丸ｺﾞｼｯｸM-PRO" w:eastAsia="HG丸ｺﾞｼｯｸM-PRO"/>
          <w:kern w:val="0"/>
        </w:rPr>
        <w:t>日本のひなた宮崎国スポ・障スポにおいて、日南市実行委員会が運営する競技会場内に売店を出店したいので、日本のひなた宮崎国スポ・障スポ日南市売店設置運営要項第９の規定に基づき申請します。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24"/>
        <w:rPr>
          <w:rFonts w:hint="default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１　出店希望競技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２　出店希望会場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３　出店希望形態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テント・ケータリングカー・その他（　　　　　　　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４　提出書類</w:t>
      </w: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売店出店申請書（様式第１号）</w:t>
      </w:r>
    </w:p>
    <w:p>
      <w:pPr>
        <w:pStyle w:val="15"/>
        <w:ind w:left="720" w:leftChars="0"/>
        <w:rPr>
          <w:rFonts w:hint="default" w:ascii="HG丸ｺﾞｼｯｸM-PRO" w:hAnsi="HG丸ｺﾞｼｯｸM-PRO" w:eastAsia="HG丸ｺﾞｼｯｸM-PRO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売店出店概要書（様式第２号）</w:t>
      </w:r>
    </w:p>
    <w:p>
      <w:pPr>
        <w:pStyle w:val="15"/>
        <w:ind w:left="720" w:leftChars="0"/>
        <w:rPr>
          <w:rFonts w:hint="default" w:ascii="HG丸ｺﾞｼｯｸM-PRO" w:hAnsi="HG丸ｺﾞｼｯｸM-PRO" w:eastAsia="HG丸ｺﾞｼｯｸM-PRO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売店従事者・搬入車両予定表及び持込み備品調書（様式第３号）</w:t>
      </w:r>
    </w:p>
    <w:p>
      <w:pPr>
        <w:pStyle w:val="15"/>
        <w:ind w:left="720" w:leftChars="0"/>
        <w:rPr>
          <w:rFonts w:hint="default" w:ascii="HG丸ｺﾞｼｯｸM-PRO" w:hAnsi="HG丸ｺﾞｼｯｸM-PRO" w:eastAsia="HG丸ｺﾞｼｯｸM-PRO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誓約書兼承諾書（様式第４号）</w:t>
      </w:r>
    </w:p>
    <w:p>
      <w:pPr>
        <w:pStyle w:val="15"/>
        <w:ind w:left="907"/>
        <w:rPr>
          <w:rFonts w:hint="default" w:ascii="HG丸ｺﾞｼｯｸM-PRO" w:hAnsi="HG丸ｺﾞｼｯｸM-PRO" w:eastAsia="HG丸ｺﾞｼｯｸM-PRO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売店従事者の本人確認書類</w:t>
      </w:r>
    </w:p>
    <w:p>
      <w:pPr>
        <w:pStyle w:val="15"/>
        <w:ind w:left="720"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（運転免許証等、公的機関が発行した顔写真があるものの写し）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日南市税の完納証明書（写し可）</w:t>
      </w:r>
    </w:p>
    <w:p>
      <w:pPr>
        <w:pStyle w:val="15"/>
        <w:ind w:left="720" w:leftChars="0"/>
        <w:rPr>
          <w:rFonts w:hint="default" w:ascii="HG丸ｺﾞｼｯｸM-PRO" w:hAnsi="HG丸ｺﾞｼｯｸM-PRO" w:eastAsia="HG丸ｺﾞｼｯｸM-PRO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法人税（個人の場合は所得税）、消費税及び地方消費税に未納がないことの証明書（写し可）</w:t>
      </w:r>
    </w:p>
    <w:p>
      <w:pPr>
        <w:pStyle w:val="15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複数会場で出店を希望する場合は、（１）～（５）を会場ごとに提出してください。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kern w:val="0"/>
        </w:rPr>
        <w:t>　</w:t>
      </w:r>
    </w:p>
    <w:sectPr>
      <w:pgSz w:w="11906" w:h="16838"/>
      <w:pgMar w:top="1418" w:right="1418" w:bottom="1418" w:left="1418" w:header="851" w:footer="992" w:gutter="0"/>
      <w:pgNumType w:fmt="numberInDash" w:start="1"/>
      <w:cols w:space="720"/>
      <w:titlePg w:val="1"/>
      <w:textDirection w:val="lrTb"/>
      <w:docGrid w:type="linesAndChars" w:linePitch="29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9C03EFA"/>
    <w:lvl w:ilvl="0" w:tplc="0C880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FB2831A">
      <w:numFmt w:val="bullet"/>
      <w:lvlText w:val="※"/>
      <w:lvlJc w:val="left"/>
      <w:pPr>
        <w:ind w:left="780" w:hanging="360"/>
      </w:pPr>
      <w:rPr>
        <w:rFonts w:hint="eastAsia" w:ascii="HG丸ｺﾞｼｯｸM-PRO" w:hAnsi="HG丸ｺﾞｼｯｸM-PRO" w:eastAsia="HG丸ｺﾞｼｯｸM-PR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HG丸ｺﾞｼｯｸM-PRO" w:hAnsi="HG丸ｺﾞｼｯｸM-PRO" w:eastAsia="HG丸ｺﾞｼｯｸM-PRO"/>
      <w:kern w:val="0"/>
    </w:rPr>
  </w:style>
  <w:style w:type="character" w:styleId="25" w:customStyle="1">
    <w:name w:val="記 (文字)"/>
    <w:basedOn w:val="10"/>
    <w:next w:val="25"/>
    <w:link w:val="24"/>
    <w:uiPriority w:val="0"/>
    <w:rPr>
      <w:rFonts w:ascii="HG丸ｺﾞｼｯｸM-PRO" w:hAnsi="HG丸ｺﾞｼｯｸM-PRO" w:eastAsia="HG丸ｺﾞｼｯｸM-PRO"/>
      <w:kern w:val="0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HG丸ｺﾞｼｯｸM-PRO" w:hAnsi="HG丸ｺﾞｼｯｸM-PRO" w:eastAsia="HG丸ｺﾞｼｯｸM-PRO"/>
      <w:kern w:val="0"/>
    </w:rPr>
  </w:style>
  <w:style w:type="character" w:styleId="27" w:customStyle="1">
    <w:name w:val="結語 (文字)"/>
    <w:basedOn w:val="10"/>
    <w:next w:val="27"/>
    <w:link w:val="26"/>
    <w:uiPriority w:val="0"/>
    <w:rPr>
      <w:rFonts w:ascii="HG丸ｺﾞｼｯｸM-PRO" w:hAnsi="HG丸ｺﾞｼｯｸM-PRO" w:eastAsia="HG丸ｺﾞｼｯｸM-PRO"/>
      <w:kern w:val="0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365</TotalTime>
  <Pages>14</Pages>
  <Words>35</Words>
  <Characters>7919</Characters>
  <Application>JUST Note</Application>
  <Lines>3915</Lines>
  <Paragraphs>381</Paragraphs>
  <CharactersWithSpaces>9496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　英則</dc:creator>
  <cp:lastModifiedBy>Administrator</cp:lastModifiedBy>
  <cp:lastPrinted>2026-02-04T07:50:51Z</cp:lastPrinted>
  <dcterms:created xsi:type="dcterms:W3CDTF">2024-04-12T02:58:00Z</dcterms:created>
  <dcterms:modified xsi:type="dcterms:W3CDTF">2026-06-04T05:00:24Z</dcterms:modified>
  <cp:revision>13</cp:revision>
</cp:coreProperties>
</file>