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CD55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0" w:name="_Hlk177544975"/>
      <w:r>
        <w:rPr>
          <w:rFonts w:ascii="Century" w:eastAsia="ＭＳ 明朝" w:hAnsi="Century" w:hint="eastAsia"/>
          <w:sz w:val="24"/>
          <w:szCs w:val="24"/>
        </w:rPr>
        <w:t>別記</w:t>
      </w:r>
    </w:p>
    <w:p w14:paraId="0628F0C7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様式第</w:t>
      </w:r>
      <w:r w:rsidRPr="0037175F"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2</w:t>
      </w:r>
      <w:r w:rsidRPr="0037175F">
        <w:rPr>
          <w:rFonts w:ascii="Century" w:eastAsia="ＭＳ 明朝" w:hAnsi="Century" w:hint="eastAsia"/>
          <w:sz w:val="24"/>
          <w:szCs w:val="24"/>
        </w:rPr>
        <w:t>号（第</w:t>
      </w:r>
      <w:r w:rsidRPr="0037175F"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3</w:t>
      </w:r>
      <w:r w:rsidRPr="0037175F">
        <w:rPr>
          <w:rFonts w:ascii="Century" w:eastAsia="ＭＳ 明朝" w:hAnsi="Century" w:hint="eastAsia"/>
          <w:sz w:val="24"/>
          <w:szCs w:val="24"/>
        </w:rPr>
        <w:t>条関係）</w:t>
      </w:r>
    </w:p>
    <w:p w14:paraId="6BA9ACED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675BE77F" w14:textId="77777777" w:rsidR="00F16AE8" w:rsidRPr="0037175F" w:rsidRDefault="00F16AE8" w:rsidP="00F16AE8">
      <w:pPr>
        <w:jc w:val="center"/>
        <w:rPr>
          <w:rFonts w:ascii="Century" w:eastAsia="ＭＳ 明朝" w:hAnsi="Century"/>
          <w:sz w:val="28"/>
          <w:szCs w:val="28"/>
        </w:rPr>
      </w:pPr>
      <w:r w:rsidRPr="0037175F">
        <w:rPr>
          <w:rFonts w:ascii="Century" w:eastAsia="ＭＳ 明朝" w:hAnsi="Century" w:hint="eastAsia"/>
          <w:sz w:val="28"/>
          <w:szCs w:val="28"/>
        </w:rPr>
        <w:t>日南市</w:t>
      </w:r>
      <w:r>
        <w:rPr>
          <w:rFonts w:ascii="Century" w:eastAsia="ＭＳ 明朝" w:hAnsi="Century" w:hint="eastAsia"/>
          <w:sz w:val="28"/>
          <w:szCs w:val="28"/>
        </w:rPr>
        <w:t>中山間地域</w:t>
      </w:r>
      <w:r w:rsidRPr="0037175F">
        <w:rPr>
          <w:rFonts w:ascii="Century" w:eastAsia="ＭＳ 明朝" w:hAnsi="Century" w:hint="eastAsia"/>
          <w:sz w:val="28"/>
          <w:szCs w:val="28"/>
        </w:rPr>
        <w:t>移動スーパー導入支援</w:t>
      </w:r>
      <w:bookmarkStart w:id="1" w:name="_GoBack"/>
      <w:r w:rsidRPr="0037175F">
        <w:rPr>
          <w:rFonts w:ascii="Century" w:eastAsia="ＭＳ 明朝" w:hAnsi="Century" w:hint="eastAsia"/>
          <w:sz w:val="28"/>
          <w:szCs w:val="28"/>
        </w:rPr>
        <w:t>事業遂行状況報告書</w:t>
      </w:r>
      <w:bookmarkEnd w:id="1"/>
    </w:p>
    <w:p w14:paraId="4BCCE673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0EB1B886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5300B1FD" w14:textId="77777777" w:rsidR="00F16AE8" w:rsidRPr="0037175F" w:rsidRDefault="00F16AE8" w:rsidP="00F16AE8">
      <w:pPr>
        <w:ind w:firstLineChars="100" w:firstLine="240"/>
        <w:jc w:val="right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年　月　日</w:t>
      </w:r>
    </w:p>
    <w:p w14:paraId="5CB9116C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42DE4642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日南市長　殿</w:t>
      </w:r>
    </w:p>
    <w:p w14:paraId="643A2CA3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26CF612D" w14:textId="77777777" w:rsidR="00F16AE8" w:rsidRPr="0037175F" w:rsidRDefault="00F16AE8" w:rsidP="00F16AE8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報告者　住所又は所在地</w:t>
      </w:r>
    </w:p>
    <w:p w14:paraId="7CCFCDC4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氏名又は法人名　　　　　　　　　　</w:t>
      </w:r>
    </w:p>
    <w:p w14:paraId="4B15D0EA" w14:textId="77777777" w:rsidR="00F16AE8" w:rsidRPr="0037175F" w:rsidRDefault="00F16AE8" w:rsidP="00F16AE8">
      <w:pPr>
        <w:ind w:firstLineChars="1700" w:firstLine="408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及び代表者氏名　</w:t>
      </w:r>
    </w:p>
    <w:p w14:paraId="1EFC6C77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54D9C155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40DACB3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年　　月　　日付で補助金交付確定のありました日南市</w:t>
      </w:r>
      <w:r>
        <w:rPr>
          <w:rFonts w:ascii="Century" w:eastAsia="ＭＳ 明朝" w:hAnsi="Century" w:hint="eastAsia"/>
          <w:sz w:val="24"/>
          <w:szCs w:val="24"/>
        </w:rPr>
        <w:t>中山間地域</w:t>
      </w:r>
      <w:r w:rsidRPr="0037175F">
        <w:rPr>
          <w:rFonts w:ascii="Century" w:eastAsia="ＭＳ 明朝" w:hAnsi="Century" w:hint="eastAsia"/>
          <w:sz w:val="24"/>
          <w:szCs w:val="24"/>
        </w:rPr>
        <w:t>移動スーパー導入支援事業補助金について、同交付要綱第</w:t>
      </w:r>
      <w:r w:rsidRPr="0037175F"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3</w:t>
      </w:r>
      <w:r w:rsidRPr="0037175F">
        <w:rPr>
          <w:rFonts w:ascii="Century" w:eastAsia="ＭＳ 明朝" w:hAnsi="Century" w:hint="eastAsia"/>
          <w:sz w:val="24"/>
          <w:szCs w:val="24"/>
        </w:rPr>
        <w:t>条の規定により、　　年度の事業遂行状況を次のとおり報告します。</w:t>
      </w:r>
    </w:p>
    <w:p w14:paraId="24B402E9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28E06203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●事業実績ルート（ルートが複数ある場合は、１～７をセットで適宜追加すること。）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1798"/>
        <w:gridCol w:w="6818"/>
      </w:tblGrid>
      <w:tr w:rsidR="00F16AE8" w:rsidRPr="0037175F" w14:paraId="0E90CD5B" w14:textId="77777777" w:rsidTr="00FB3D89">
        <w:trPr>
          <w:trHeight w:val="720"/>
        </w:trPr>
        <w:tc>
          <w:tcPr>
            <w:tcW w:w="456" w:type="dxa"/>
            <w:vAlign w:val="center"/>
          </w:tcPr>
          <w:p w14:paraId="431CDDDD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98" w:type="dxa"/>
            <w:vAlign w:val="center"/>
          </w:tcPr>
          <w:p w14:paraId="457839C8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販売ルート名</w:t>
            </w:r>
          </w:p>
          <w:p w14:paraId="304D86F9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（販売地区）</w:t>
            </w:r>
          </w:p>
        </w:tc>
        <w:tc>
          <w:tcPr>
            <w:tcW w:w="6818" w:type="dxa"/>
            <w:vAlign w:val="center"/>
          </w:tcPr>
          <w:p w14:paraId="293FC5B7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1CE63292" w14:textId="77777777" w:rsidTr="00FB3D89">
        <w:trPr>
          <w:trHeight w:val="720"/>
        </w:trPr>
        <w:tc>
          <w:tcPr>
            <w:tcW w:w="456" w:type="dxa"/>
            <w:vAlign w:val="center"/>
          </w:tcPr>
          <w:p w14:paraId="6422E7A9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98" w:type="dxa"/>
            <w:vAlign w:val="center"/>
          </w:tcPr>
          <w:p w14:paraId="2A1E22CD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停留所数</w:t>
            </w:r>
          </w:p>
        </w:tc>
        <w:tc>
          <w:tcPr>
            <w:tcW w:w="6818" w:type="dxa"/>
            <w:vAlign w:val="center"/>
          </w:tcPr>
          <w:p w14:paraId="6129D53B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箇所</w:t>
            </w:r>
          </w:p>
        </w:tc>
      </w:tr>
      <w:tr w:rsidR="00F16AE8" w:rsidRPr="0037175F" w14:paraId="2984EC7D" w14:textId="77777777" w:rsidTr="00FB3D89">
        <w:trPr>
          <w:trHeight w:val="720"/>
        </w:trPr>
        <w:tc>
          <w:tcPr>
            <w:tcW w:w="456" w:type="dxa"/>
            <w:vAlign w:val="center"/>
          </w:tcPr>
          <w:p w14:paraId="462EC15D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1798" w:type="dxa"/>
            <w:vAlign w:val="center"/>
          </w:tcPr>
          <w:p w14:paraId="0ABCDAB7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停留所名</w:t>
            </w:r>
          </w:p>
          <w:p w14:paraId="0A1F4E5D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（全て記載）</w:t>
            </w:r>
          </w:p>
        </w:tc>
        <w:tc>
          <w:tcPr>
            <w:tcW w:w="6818" w:type="dxa"/>
            <w:vAlign w:val="center"/>
          </w:tcPr>
          <w:p w14:paraId="6E0DFBE2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6AE8" w:rsidRPr="0037175F" w14:paraId="03FFCC70" w14:textId="77777777" w:rsidTr="00FB3D89">
        <w:trPr>
          <w:trHeight w:val="720"/>
        </w:trPr>
        <w:tc>
          <w:tcPr>
            <w:tcW w:w="456" w:type="dxa"/>
            <w:vAlign w:val="center"/>
          </w:tcPr>
          <w:p w14:paraId="6B7133BA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1798" w:type="dxa"/>
            <w:vAlign w:val="center"/>
          </w:tcPr>
          <w:p w14:paraId="70DA48E0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移動販売頻度</w:t>
            </w:r>
          </w:p>
          <w:p w14:paraId="012A9F35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（週の回数）</w:t>
            </w:r>
          </w:p>
        </w:tc>
        <w:tc>
          <w:tcPr>
            <w:tcW w:w="6818" w:type="dxa"/>
            <w:vAlign w:val="center"/>
          </w:tcPr>
          <w:p w14:paraId="5B2A6209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 xml:space="preserve">　　　週　　　　　　回（　　　曜日・　　　曜日）</w:t>
            </w:r>
          </w:p>
        </w:tc>
      </w:tr>
      <w:tr w:rsidR="00F16AE8" w:rsidRPr="0037175F" w14:paraId="5E256342" w14:textId="77777777" w:rsidTr="00FB3D89">
        <w:trPr>
          <w:trHeight w:val="720"/>
        </w:trPr>
        <w:tc>
          <w:tcPr>
            <w:tcW w:w="456" w:type="dxa"/>
            <w:vAlign w:val="center"/>
          </w:tcPr>
          <w:p w14:paraId="0752A97A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５</w:t>
            </w:r>
          </w:p>
        </w:tc>
        <w:tc>
          <w:tcPr>
            <w:tcW w:w="1798" w:type="dxa"/>
            <w:vAlign w:val="center"/>
          </w:tcPr>
          <w:p w14:paraId="093C570F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年間運行実績</w:t>
            </w:r>
          </w:p>
        </w:tc>
        <w:tc>
          <w:tcPr>
            <w:tcW w:w="6818" w:type="dxa"/>
            <w:vAlign w:val="center"/>
          </w:tcPr>
          <w:p w14:paraId="6AE49497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回</w:t>
            </w:r>
          </w:p>
        </w:tc>
      </w:tr>
      <w:tr w:rsidR="00F16AE8" w:rsidRPr="0037175F" w14:paraId="386E1982" w14:textId="77777777" w:rsidTr="00FB3D89">
        <w:trPr>
          <w:trHeight w:val="720"/>
        </w:trPr>
        <w:tc>
          <w:tcPr>
            <w:tcW w:w="456" w:type="dxa"/>
            <w:vAlign w:val="center"/>
          </w:tcPr>
          <w:p w14:paraId="5B5DC54C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６</w:t>
            </w:r>
          </w:p>
        </w:tc>
        <w:tc>
          <w:tcPr>
            <w:tcW w:w="1798" w:type="dxa"/>
            <w:vAlign w:val="center"/>
          </w:tcPr>
          <w:p w14:paraId="3766EB26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年間利用人数</w:t>
            </w:r>
          </w:p>
          <w:p w14:paraId="0257D1EC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（延べ人数）</w:t>
            </w:r>
          </w:p>
        </w:tc>
        <w:tc>
          <w:tcPr>
            <w:tcW w:w="6818" w:type="dxa"/>
            <w:vAlign w:val="center"/>
          </w:tcPr>
          <w:p w14:paraId="7E1CF84A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F16AE8" w:rsidRPr="0037175F" w14:paraId="048C7DA4" w14:textId="77777777" w:rsidTr="00FB3D89">
        <w:trPr>
          <w:trHeight w:val="720"/>
        </w:trPr>
        <w:tc>
          <w:tcPr>
            <w:tcW w:w="456" w:type="dxa"/>
            <w:vAlign w:val="center"/>
          </w:tcPr>
          <w:p w14:paraId="72D56CE9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７</w:t>
            </w:r>
          </w:p>
        </w:tc>
        <w:tc>
          <w:tcPr>
            <w:tcW w:w="1798" w:type="dxa"/>
            <w:vAlign w:val="center"/>
          </w:tcPr>
          <w:p w14:paraId="00C01AF0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年間販売額</w:t>
            </w:r>
          </w:p>
        </w:tc>
        <w:tc>
          <w:tcPr>
            <w:tcW w:w="6818" w:type="dxa"/>
            <w:vAlign w:val="center"/>
          </w:tcPr>
          <w:p w14:paraId="64D61911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14:paraId="1CBCC111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10475D67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※　事業実施年度の翌年度４月</w:t>
      </w:r>
      <w:r w:rsidRPr="0037175F">
        <w:rPr>
          <w:rFonts w:ascii="Century" w:eastAsia="ＭＳ 明朝" w:hAnsi="Century" w:hint="eastAsia"/>
          <w:sz w:val="24"/>
          <w:szCs w:val="24"/>
        </w:rPr>
        <w:t>30</w:t>
      </w:r>
      <w:r w:rsidRPr="0037175F">
        <w:rPr>
          <w:rFonts w:ascii="Century" w:eastAsia="ＭＳ 明朝" w:hAnsi="Century" w:hint="eastAsia"/>
          <w:sz w:val="24"/>
          <w:szCs w:val="24"/>
        </w:rPr>
        <w:t>日までに提出すること。</w:t>
      </w:r>
    </w:p>
    <w:p w14:paraId="1CD7030D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（例）令和６年度実績は、令和７年４月</w:t>
      </w:r>
      <w:r w:rsidRPr="0037175F">
        <w:rPr>
          <w:rFonts w:ascii="Century" w:eastAsia="ＭＳ 明朝" w:hAnsi="Century" w:hint="eastAsia"/>
          <w:sz w:val="24"/>
          <w:szCs w:val="24"/>
        </w:rPr>
        <w:t>30</w:t>
      </w:r>
      <w:r w:rsidRPr="0037175F">
        <w:rPr>
          <w:rFonts w:ascii="Century" w:eastAsia="ＭＳ 明朝" w:hAnsi="Century" w:hint="eastAsia"/>
          <w:sz w:val="24"/>
          <w:szCs w:val="24"/>
        </w:rPr>
        <w:t>日までに提出。</w:t>
      </w:r>
    </w:p>
    <w:p w14:paraId="7F9CB9E6" w14:textId="05D061E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bookmarkEnd w:id="0"/>
    <w:sectPr w:rsidR="00F16AE8" w:rsidRPr="0037175F" w:rsidSect="0014129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2916" w14:textId="77777777" w:rsidR="00405A95" w:rsidRDefault="00405A95" w:rsidP="00405A95">
      <w:r>
        <w:separator/>
      </w:r>
    </w:p>
  </w:endnote>
  <w:endnote w:type="continuationSeparator" w:id="0">
    <w:p w14:paraId="533B47EA" w14:textId="77777777" w:rsidR="00405A95" w:rsidRDefault="00405A95" w:rsidP="004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4CC" w14:textId="77777777" w:rsidR="00405A95" w:rsidRDefault="00405A95" w:rsidP="00405A95">
      <w:r>
        <w:separator/>
      </w:r>
    </w:p>
  </w:footnote>
  <w:footnote w:type="continuationSeparator" w:id="0">
    <w:p w14:paraId="1D3340D5" w14:textId="77777777" w:rsidR="00405A95" w:rsidRDefault="00405A95" w:rsidP="0040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E8"/>
    <w:rsid w:val="0002684B"/>
    <w:rsid w:val="00055FD8"/>
    <w:rsid w:val="00154A10"/>
    <w:rsid w:val="00236E3D"/>
    <w:rsid w:val="002444CC"/>
    <w:rsid w:val="003F2392"/>
    <w:rsid w:val="00405A95"/>
    <w:rsid w:val="004616DB"/>
    <w:rsid w:val="004A79E3"/>
    <w:rsid w:val="0088366D"/>
    <w:rsid w:val="00BC4D85"/>
    <w:rsid w:val="00BD3AE2"/>
    <w:rsid w:val="00F16AE8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AB76A"/>
  <w15:chartTrackingRefBased/>
  <w15:docId w15:val="{F4C6417A-E571-4469-950D-2D5F227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6AE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F16AE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F16AE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F16AE8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6AE8"/>
  </w:style>
  <w:style w:type="paragraph" w:styleId="ac">
    <w:name w:val="footer"/>
    <w:basedOn w:val="a"/>
    <w:link w:val="ad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6AE8"/>
  </w:style>
  <w:style w:type="character" w:styleId="ae">
    <w:name w:val="annotation reference"/>
    <w:basedOn w:val="a0"/>
    <w:uiPriority w:val="99"/>
    <w:semiHidden/>
    <w:unhideWhenUsed/>
    <w:rsid w:val="00F16A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6A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6A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A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6AE8"/>
    <w:rPr>
      <w:b/>
      <w:bCs/>
    </w:rPr>
  </w:style>
  <w:style w:type="paragraph" w:styleId="af3">
    <w:name w:val="Revision"/>
    <w:hidden/>
    <w:uiPriority w:val="99"/>
    <w:semiHidden/>
    <w:rsid w:val="00F16AE8"/>
  </w:style>
  <w:style w:type="character" w:styleId="af4">
    <w:name w:val="Hyperlink"/>
    <w:basedOn w:val="a0"/>
    <w:uiPriority w:val="99"/>
    <w:semiHidden/>
    <w:unhideWhenUsed/>
    <w:rsid w:val="00F16AE8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F16AE8"/>
    <w:rPr>
      <w:rFonts w:ascii="ＭＳ 明朝" w:eastAsia="ＭＳ 明朝" w:hAnsi="ＭＳ 明朝" w:cs="Times New Roman"/>
      <w:sz w:val="24"/>
      <w:szCs w:val="24"/>
    </w:rPr>
  </w:style>
  <w:style w:type="character" w:customStyle="1" w:styleId="af6">
    <w:name w:val="本文 (文字)"/>
    <w:basedOn w:val="a0"/>
    <w:link w:val="af5"/>
    <w:uiPriority w:val="99"/>
    <w:rsid w:val="00F16AE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昭仁</dc:creator>
  <cp:keywords/>
  <dc:description/>
  <cp:lastModifiedBy>白坂　昭仁</cp:lastModifiedBy>
  <cp:revision>2</cp:revision>
  <dcterms:created xsi:type="dcterms:W3CDTF">2024-09-19T06:51:00Z</dcterms:created>
  <dcterms:modified xsi:type="dcterms:W3CDTF">2024-09-19T06:51:00Z</dcterms:modified>
</cp:coreProperties>
</file>