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00"/>
        <w:ind w:right="0" w:left="0" w:firstLine="0"/>
        <w:jc w:val="righ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年　　　月　　　日</w:t>
      </w:r>
    </w:p>
    <w:p>
      <w:pPr>
        <w:spacing w:before="0" w:after="0" w:line="300"/>
        <w:ind w:right="0" w:left="0" w:firstLine="0"/>
        <w:jc w:val="right"/>
        <w:rPr>
          <w:rFonts w:ascii="Century" w:hAnsi="Century" w:cs="Century" w:eastAsia="Century"/>
          <w:color w:val="auto"/>
          <w:spacing w:val="0"/>
          <w:position w:val="0"/>
          <w:sz w:val="24"/>
          <w:shd w:fill="auto" w:val="clear"/>
        </w:rPr>
      </w:pPr>
    </w:p>
    <w:p>
      <w:pPr>
        <w:spacing w:before="0" w:after="0" w:line="30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事業者名　　殿</w:t>
      </w:r>
    </w:p>
    <w:p>
      <w:pPr>
        <w:spacing w:before="0" w:after="0" w:line="300"/>
        <w:ind w:right="0" w:left="0" w:firstLine="0"/>
        <w:jc w:val="both"/>
        <w:rPr>
          <w:rFonts w:ascii="Century" w:hAnsi="Century" w:cs="Century" w:eastAsia="Century"/>
          <w:color w:val="auto"/>
          <w:spacing w:val="0"/>
          <w:position w:val="0"/>
          <w:sz w:val="24"/>
          <w:shd w:fill="auto" w:val="clear"/>
        </w:rPr>
      </w:pPr>
    </w:p>
    <w:p>
      <w:pPr>
        <w:spacing w:before="0" w:after="0" w:line="300"/>
        <w:ind w:right="0" w:left="0" w:firstLine="38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認定支援機関ＩＤ番号</w:t>
      </w:r>
    </w:p>
    <w:tbl>
      <w:tblPr>
        <w:tblInd w:w="3823" w:type="dxa"/>
      </w:tblPr>
      <w:tblGrid>
        <w:gridCol w:w="441"/>
        <w:gridCol w:w="441"/>
        <w:gridCol w:w="443"/>
        <w:gridCol w:w="441"/>
        <w:gridCol w:w="443"/>
        <w:gridCol w:w="441"/>
        <w:gridCol w:w="441"/>
        <w:gridCol w:w="443"/>
        <w:gridCol w:w="441"/>
        <w:gridCol w:w="443"/>
        <w:gridCol w:w="441"/>
        <w:gridCol w:w="443"/>
      </w:tblGrid>
      <w:tr>
        <w:trPr>
          <w:trHeight w:val="482" w:hRule="auto"/>
          <w:jc w:val="left"/>
        </w:trPr>
        <w:tc>
          <w:tcPr>
            <w:tcW w:w="4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rFonts w:ascii="ＭＳ 明朝" w:hAnsi="ＭＳ 明朝" w:cs="ＭＳ 明朝" w:eastAsia="ＭＳ 明朝"/>
                <w:color w:val="auto"/>
                <w:spacing w:val="0"/>
                <w:position w:val="0"/>
                <w:sz w:val="22"/>
                <w:shd w:fill="auto" w:val="clear"/>
              </w:rPr>
            </w:pPr>
          </w:p>
        </w:tc>
        <w:tc>
          <w:tcPr>
            <w:tcW w:w="4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rFonts w:ascii="ＭＳ 明朝" w:hAnsi="ＭＳ 明朝" w:cs="ＭＳ 明朝" w:eastAsia="ＭＳ 明朝"/>
                <w:color w:val="auto"/>
                <w:spacing w:val="0"/>
                <w:position w:val="0"/>
                <w:sz w:val="22"/>
                <w:shd w:fill="auto" w:val="clear"/>
              </w:rPr>
            </w:pPr>
          </w:p>
        </w:tc>
        <w:tc>
          <w:tcPr>
            <w:tcW w:w="4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rFonts w:ascii="ＭＳ 明朝" w:hAnsi="ＭＳ 明朝" w:cs="ＭＳ 明朝" w:eastAsia="ＭＳ 明朝"/>
                <w:color w:val="auto"/>
                <w:spacing w:val="0"/>
                <w:position w:val="0"/>
                <w:sz w:val="22"/>
                <w:shd w:fill="auto" w:val="clear"/>
              </w:rPr>
            </w:pPr>
          </w:p>
        </w:tc>
        <w:tc>
          <w:tcPr>
            <w:tcW w:w="4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rFonts w:ascii="ＭＳ 明朝" w:hAnsi="ＭＳ 明朝" w:cs="ＭＳ 明朝" w:eastAsia="ＭＳ 明朝"/>
                <w:color w:val="auto"/>
                <w:spacing w:val="0"/>
                <w:position w:val="0"/>
                <w:sz w:val="22"/>
                <w:shd w:fill="auto" w:val="clear"/>
              </w:rPr>
            </w:pPr>
          </w:p>
        </w:tc>
        <w:tc>
          <w:tcPr>
            <w:tcW w:w="4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rFonts w:ascii="ＭＳ 明朝" w:hAnsi="ＭＳ 明朝" w:cs="ＭＳ 明朝" w:eastAsia="ＭＳ 明朝"/>
                <w:color w:val="auto"/>
                <w:spacing w:val="0"/>
                <w:position w:val="0"/>
                <w:sz w:val="22"/>
                <w:shd w:fill="auto" w:val="clear"/>
              </w:rPr>
            </w:pPr>
          </w:p>
        </w:tc>
        <w:tc>
          <w:tcPr>
            <w:tcW w:w="4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rFonts w:ascii="ＭＳ 明朝" w:hAnsi="ＭＳ 明朝" w:cs="ＭＳ 明朝" w:eastAsia="ＭＳ 明朝"/>
                <w:color w:val="auto"/>
                <w:spacing w:val="0"/>
                <w:position w:val="0"/>
                <w:sz w:val="22"/>
                <w:shd w:fill="auto" w:val="clear"/>
              </w:rPr>
            </w:pPr>
          </w:p>
        </w:tc>
        <w:tc>
          <w:tcPr>
            <w:tcW w:w="4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rFonts w:ascii="ＭＳ 明朝" w:hAnsi="ＭＳ 明朝" w:cs="ＭＳ 明朝" w:eastAsia="ＭＳ 明朝"/>
                <w:color w:val="auto"/>
                <w:spacing w:val="0"/>
                <w:position w:val="0"/>
                <w:sz w:val="22"/>
                <w:shd w:fill="auto" w:val="clear"/>
              </w:rPr>
            </w:pPr>
          </w:p>
        </w:tc>
        <w:tc>
          <w:tcPr>
            <w:tcW w:w="4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rFonts w:ascii="ＭＳ 明朝" w:hAnsi="ＭＳ 明朝" w:cs="ＭＳ 明朝" w:eastAsia="ＭＳ 明朝"/>
                <w:color w:val="auto"/>
                <w:spacing w:val="0"/>
                <w:position w:val="0"/>
                <w:sz w:val="22"/>
                <w:shd w:fill="auto" w:val="clear"/>
              </w:rPr>
            </w:pPr>
          </w:p>
        </w:tc>
        <w:tc>
          <w:tcPr>
            <w:tcW w:w="4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rFonts w:ascii="ＭＳ 明朝" w:hAnsi="ＭＳ 明朝" w:cs="ＭＳ 明朝" w:eastAsia="ＭＳ 明朝"/>
                <w:color w:val="auto"/>
                <w:spacing w:val="0"/>
                <w:position w:val="0"/>
                <w:sz w:val="22"/>
                <w:shd w:fill="auto" w:val="clear"/>
              </w:rPr>
            </w:pPr>
          </w:p>
        </w:tc>
        <w:tc>
          <w:tcPr>
            <w:tcW w:w="4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rFonts w:ascii="ＭＳ 明朝" w:hAnsi="ＭＳ 明朝" w:cs="ＭＳ 明朝" w:eastAsia="ＭＳ 明朝"/>
                <w:color w:val="auto"/>
                <w:spacing w:val="0"/>
                <w:position w:val="0"/>
                <w:sz w:val="22"/>
                <w:shd w:fill="auto" w:val="clear"/>
              </w:rPr>
            </w:pPr>
          </w:p>
        </w:tc>
        <w:tc>
          <w:tcPr>
            <w:tcW w:w="4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rFonts w:ascii="ＭＳ 明朝" w:hAnsi="ＭＳ 明朝" w:cs="ＭＳ 明朝" w:eastAsia="ＭＳ 明朝"/>
                <w:color w:val="auto"/>
                <w:spacing w:val="0"/>
                <w:position w:val="0"/>
                <w:sz w:val="22"/>
                <w:shd w:fill="auto" w:val="clear"/>
              </w:rPr>
            </w:pPr>
          </w:p>
        </w:tc>
        <w:tc>
          <w:tcPr>
            <w:tcW w:w="4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rFonts w:ascii="ＭＳ 明朝" w:hAnsi="ＭＳ 明朝" w:cs="ＭＳ 明朝" w:eastAsia="ＭＳ 明朝"/>
                <w:color w:val="auto"/>
                <w:spacing w:val="0"/>
                <w:position w:val="0"/>
                <w:sz w:val="22"/>
                <w:shd w:fill="auto" w:val="clear"/>
              </w:rPr>
            </w:pPr>
          </w:p>
        </w:tc>
      </w:tr>
    </w:tbl>
    <w:p>
      <w:pPr>
        <w:spacing w:before="0" w:after="0" w:line="320"/>
        <w:ind w:right="0" w:left="0" w:firstLine="38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住　　　所</w:t>
      </w:r>
    </w:p>
    <w:p>
      <w:pPr>
        <w:spacing w:before="0" w:after="0" w:line="320"/>
        <w:ind w:right="0" w:left="0" w:firstLine="38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名　　　称</w:t>
      </w:r>
    </w:p>
    <w:p>
      <w:pPr>
        <w:spacing w:before="0" w:after="0" w:line="320"/>
        <w:ind w:right="0" w:left="0" w:firstLine="38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代表者役職</w:t>
      </w:r>
    </w:p>
    <w:p>
      <w:pPr>
        <w:spacing w:before="0" w:after="0" w:line="320"/>
        <w:ind w:right="0" w:left="0" w:firstLine="38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代表者氏名</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300"/>
        <w:ind w:right="0" w:left="0" w:firstLine="0"/>
        <w:jc w:val="center"/>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先端設備等導入計画に関する確認書</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30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先端設備等導入計画の記載内容について、以下のとおり確認しました。</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36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１．認定経営革新等支援機関担当者名等</w:t>
      </w:r>
    </w:p>
    <w:p>
      <w:pPr>
        <w:spacing w:before="0" w:after="0" w:line="360"/>
        <w:ind w:right="0" w:left="0" w:firstLine="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①認定経営革新等支援機関担当者名　　　　　　　</w:t>
      </w:r>
      <w:r>
        <w:rPr>
          <w:rFonts w:ascii="Century" w:hAnsi="Century" w:cs="Century" w:eastAsia="Century"/>
          <w:color w:val="auto"/>
          <w:spacing w:val="0"/>
          <w:position w:val="0"/>
          <w:sz w:val="24"/>
          <w:u w:val="single"/>
          <w:shd w:fill="auto" w:val="clear"/>
        </w:rPr>
        <w:t xml:space="preserve">　　　　　　　　　　　　　　</w:t>
      </w:r>
    </w:p>
    <w:p>
      <w:pPr>
        <w:spacing w:before="0" w:after="0" w:line="360"/>
        <w:ind w:right="0" w:left="0" w:firstLine="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②認定経営革新等支援機関電話番号　　　　　　　</w:t>
      </w:r>
      <w:r>
        <w:rPr>
          <w:rFonts w:ascii="Century" w:hAnsi="Century" w:cs="Century" w:eastAsia="Century"/>
          <w:color w:val="auto"/>
          <w:spacing w:val="0"/>
          <w:position w:val="0"/>
          <w:sz w:val="24"/>
          <w:u w:val="single"/>
          <w:shd w:fill="auto" w:val="clear"/>
        </w:rPr>
        <w:t xml:space="preserve">　　　　　　　　　　　　　　</w:t>
      </w:r>
    </w:p>
    <w:p>
      <w:pPr>
        <w:spacing w:before="0" w:after="0" w:line="360"/>
        <w:ind w:right="0" w:left="0" w:firstLine="24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③認定経営革新等支援機関担当者メールアドレス　</w:t>
      </w:r>
      <w:r>
        <w:rPr>
          <w:rFonts w:ascii="Century" w:hAnsi="Century" w:cs="Century" w:eastAsia="Century"/>
          <w:color w:val="auto"/>
          <w:spacing w:val="0"/>
          <w:position w:val="0"/>
          <w:sz w:val="24"/>
          <w:u w:val="single"/>
          <w:shd w:fill="auto" w:val="clear"/>
        </w:rPr>
        <w:t xml:space="preserve">　　　　　　　　　　　　　　</w:t>
      </w:r>
    </w:p>
    <w:p>
      <w:pPr>
        <w:spacing w:before="0" w:after="0" w:line="30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２．先端設備等導入計画の実施に対する所見</w:t>
      </w:r>
    </w:p>
    <w:p>
      <w:pPr>
        <w:spacing w:before="0" w:after="0" w:line="240"/>
        <w:ind w:right="0" w:left="0" w:firstLine="240"/>
        <w:jc w:val="both"/>
        <w:rPr>
          <w:rFonts w:ascii="Century" w:hAnsi="Century" w:cs="Century" w:eastAsia="Century"/>
          <w:color w:val="auto"/>
          <w:spacing w:val="0"/>
          <w:position w:val="0"/>
          <w:sz w:val="24"/>
          <w:u w:val="single"/>
          <w:shd w:fill="auto" w:val="clear"/>
        </w:rPr>
      </w:pPr>
      <w:r>
        <w:rPr>
          <w:rFonts w:ascii="Century" w:hAnsi="Century" w:cs="Century" w:eastAsia="Century"/>
          <w:color w:val="auto"/>
          <w:spacing w:val="0"/>
          <w:position w:val="0"/>
          <w:sz w:val="24"/>
          <w:u w:val="single"/>
          <w:shd w:fill="auto" w:val="clear"/>
        </w:rPr>
        <w:t xml:space="preserve">・先端設備等導入計画の期間　　　年間</w:t>
      </w:r>
    </w:p>
    <w:tbl>
      <w:tblPr/>
      <w:tblGrid>
        <w:gridCol w:w="3114"/>
        <w:gridCol w:w="5946"/>
      </w:tblGrid>
      <w:tr>
        <w:trPr>
          <w:trHeight w:val="1" w:hRule="atLeast"/>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項目</w:t>
            </w:r>
            <w:r>
              <w:rPr>
                <w:rFonts w:ascii="Century" w:hAnsi="Century" w:cs="Century" w:eastAsia="Century"/>
                <w:color w:val="auto"/>
                <w:spacing w:val="0"/>
                <w:position w:val="0"/>
                <w:sz w:val="20"/>
                <w:shd w:fill="auto" w:val="clear"/>
              </w:rPr>
              <w:t xml:space="preserve">（注）</w:t>
            </w:r>
          </w:p>
        </w:tc>
        <w:tc>
          <w:tcPr>
            <w:tcW w:w="59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所見</w:t>
            </w:r>
          </w:p>
        </w:tc>
      </w:tr>
      <w:tr>
        <w:trPr>
          <w:trHeight w:val="1974" w:hRule="auto"/>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left"/>
              <w:rPr>
                <w:color w:val="auto"/>
                <w:spacing w:val="0"/>
                <w:position w:val="0"/>
                <w:shd w:fill="auto" w:val="clear"/>
              </w:rPr>
            </w:pPr>
            <w:r>
              <w:rPr>
                <w:rFonts w:ascii="Century" w:hAnsi="Century" w:cs="Century" w:eastAsia="Century"/>
                <w:color w:val="auto"/>
                <w:spacing w:val="0"/>
                <w:position w:val="0"/>
                <w:sz w:val="24"/>
                <w:shd w:fill="auto" w:val="clear"/>
              </w:rPr>
              <w:t xml:space="preserve">生産・販売活動等に直接つながる先端設備等を導入することにより、目標を達成しうるような労働生産性の向上が見込めるか。</w:t>
            </w:r>
          </w:p>
        </w:tc>
        <w:tc>
          <w:tcPr>
            <w:tcW w:w="59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300"/>
        <w:ind w:right="0" w:left="200" w:hanging="200"/>
        <w:jc w:val="both"/>
        <w:rPr>
          <w:rFonts w:ascii="Century" w:hAnsi="Century" w:cs="Century" w:eastAsia="Century"/>
          <w:color w:val="auto"/>
          <w:spacing w:val="0"/>
          <w:position w:val="0"/>
          <w:sz w:val="20"/>
          <w:shd w:fill="auto" w:val="clear"/>
        </w:rPr>
      </w:pPr>
    </w:p>
    <w:p>
      <w:pPr>
        <w:spacing w:before="0" w:after="0" w:line="300"/>
        <w:ind w:right="0" w:left="200" w:hanging="200"/>
        <w:jc w:val="both"/>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　認定支援機関ＩＤ番号については、各経済産業局webサイトを参照のうえ記入ください。webサイトに記載がない場合は、認定を受けた各経済産業局にお問い合わせください。</w:t>
      </w:r>
    </w:p>
    <w:p>
      <w:pPr>
        <w:spacing w:before="0" w:after="0" w:line="300"/>
        <w:ind w:right="0" w:left="200" w:hanging="200"/>
        <w:jc w:val="both"/>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　「事業者名」は、先端設備等導入計画を申請する中小企業者を記入してください。</w:t>
      </w:r>
    </w:p>
    <w:p>
      <w:pPr>
        <w:spacing w:before="0" w:after="0" w:line="300"/>
        <w:ind w:right="0" w:left="200" w:hanging="200"/>
        <w:jc w:val="both"/>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　「代表者氏名」に記入する氏名は、本確認書を記載する認定支援機関の内部規定等により判断してください。</w:t>
      </w:r>
    </w:p>
    <w:p>
      <w:pPr>
        <w:spacing w:before="0" w:after="0" w:line="300"/>
        <w:ind w:right="0" w:left="200" w:hanging="200"/>
        <w:jc w:val="both"/>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